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398" w:rsidRDefault="00EB3398" w:rsidP="00EB339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398" w:rsidRDefault="00EB3398" w:rsidP="00EB33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B3398" w:rsidRDefault="00EB3398" w:rsidP="00EB33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B3398" w:rsidRDefault="00EB3398" w:rsidP="00EB339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B3398" w:rsidRDefault="00EB3398" w:rsidP="00EB33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B3398" w:rsidRDefault="00EB3398" w:rsidP="00EB33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B3398" w:rsidRDefault="00EB3398" w:rsidP="00EB33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104-19-8/1822</w:t>
      </w:r>
    </w:p>
    <w:p w:rsidR="00EB3398" w:rsidRDefault="00EB3398" w:rsidP="00EB33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EB33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8E36FE">
        <w:rPr>
          <w:rFonts w:ascii="Times New Roman" w:hAnsi="Times New Roman"/>
          <w:b/>
          <w:bCs/>
          <w:sz w:val="28"/>
          <w:szCs w:val="28"/>
          <w:lang w:val="uk-UA"/>
        </w:rPr>
        <w:t>Гринчук</w:t>
      </w:r>
      <w:r w:rsidR="001E2AB9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proofErr w:type="spellEnd"/>
      <w:r w:rsidR="008E36F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E2AB9">
        <w:rPr>
          <w:rFonts w:ascii="Times New Roman" w:hAnsi="Times New Roman"/>
          <w:b/>
          <w:bCs/>
          <w:sz w:val="28"/>
          <w:szCs w:val="28"/>
          <w:lang w:val="uk-UA"/>
        </w:rPr>
        <w:t>С.І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E36FE">
        <w:rPr>
          <w:rFonts w:ascii="Times New Roman" w:hAnsi="Times New Roman"/>
          <w:bCs/>
          <w:sz w:val="28"/>
          <w:szCs w:val="28"/>
          <w:lang w:val="uk-UA"/>
        </w:rPr>
        <w:t>Гринчук</w:t>
      </w:r>
      <w:r w:rsidR="001E2AB9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2AB9">
        <w:rPr>
          <w:rFonts w:ascii="Times New Roman" w:hAnsi="Times New Roman"/>
          <w:bCs/>
          <w:sz w:val="28"/>
          <w:szCs w:val="28"/>
          <w:lang w:val="uk-UA"/>
        </w:rPr>
        <w:t>Сергія Івановича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8E36FE" w:rsidRPr="008E36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орієнтовною площею 0,6000</w:t>
      </w:r>
      <w:r w:rsidR="008E36FE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(17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.00 землі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резерву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E36FE">
        <w:rPr>
          <w:rFonts w:ascii="Times New Roman" w:hAnsi="Times New Roman"/>
          <w:bCs/>
          <w:sz w:val="28"/>
          <w:szCs w:val="28"/>
          <w:lang w:val="uk-UA"/>
        </w:rPr>
        <w:t>Гринчук</w:t>
      </w:r>
      <w:r w:rsidR="001E2AB9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2AB9">
        <w:rPr>
          <w:rFonts w:ascii="Times New Roman" w:hAnsi="Times New Roman"/>
          <w:bCs/>
          <w:sz w:val="28"/>
          <w:szCs w:val="28"/>
          <w:lang w:val="uk-UA"/>
        </w:rPr>
        <w:t>Сергію Івановичу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із земельного масиву кадастровий номер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0523480300:01:000:0088 площею 21,9876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8E36FE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8E36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EB3398" w:rsidRDefault="00EB339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E2AB9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248C4"/>
    <w:rsid w:val="00480CF6"/>
    <w:rsid w:val="00486185"/>
    <w:rsid w:val="0048787E"/>
    <w:rsid w:val="004A6F9E"/>
    <w:rsid w:val="004B0759"/>
    <w:rsid w:val="004F7D0C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36BD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8E36FE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B3398"/>
    <w:rsid w:val="00EE5B20"/>
    <w:rsid w:val="00F054E3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2021-10-28T07:44:00Z</cp:lastPrinted>
  <dcterms:created xsi:type="dcterms:W3CDTF">2021-10-28T07:38:00Z</dcterms:created>
  <dcterms:modified xsi:type="dcterms:W3CDTF">2021-11-26T10:29:00Z</dcterms:modified>
</cp:coreProperties>
</file>